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7F" w:rsidRPr="00DC5CA0" w:rsidRDefault="00D22A7F" w:rsidP="00D22A7F">
      <w:pPr>
        <w:widowControl w:val="0"/>
        <w:autoSpaceDE w:val="0"/>
        <w:autoSpaceDN w:val="0"/>
        <w:adjustRightInd w:val="0"/>
        <w:jc w:val="right"/>
        <w:rPr>
          <w:rFonts w:cs="Cambria"/>
          <w:sz w:val="20"/>
          <w:szCs w:val="28"/>
        </w:rPr>
      </w:pPr>
      <w:r w:rsidRPr="00DC5CA0">
        <w:rPr>
          <w:rFonts w:cs="Cambria"/>
          <w:sz w:val="20"/>
          <w:szCs w:val="28"/>
        </w:rPr>
        <w:t>March 11</w:t>
      </w:r>
      <w:r w:rsidRPr="00DC5CA0">
        <w:rPr>
          <w:rFonts w:cs="Cambria"/>
          <w:sz w:val="20"/>
          <w:szCs w:val="28"/>
          <w:vertAlign w:val="superscript"/>
        </w:rPr>
        <w:t>th</w:t>
      </w:r>
      <w:r w:rsidRPr="00DC5CA0">
        <w:rPr>
          <w:rFonts w:cs="Cambria"/>
          <w:sz w:val="20"/>
          <w:szCs w:val="28"/>
        </w:rPr>
        <w:t>, 201</w:t>
      </w:r>
      <w:r w:rsidR="00DC5CA0">
        <w:rPr>
          <w:rFonts w:cs="Cambria"/>
          <w:sz w:val="20"/>
          <w:szCs w:val="28"/>
        </w:rPr>
        <w:t>4</w:t>
      </w:r>
    </w:p>
    <w:p w:rsidR="00D22A7F" w:rsidRDefault="00D22A7F" w:rsidP="003A2F23">
      <w:pPr>
        <w:widowControl w:val="0"/>
        <w:autoSpaceDE w:val="0"/>
        <w:autoSpaceDN w:val="0"/>
        <w:adjustRightInd w:val="0"/>
        <w:rPr>
          <w:rFonts w:cs="Cambria"/>
          <w:szCs w:val="28"/>
        </w:rPr>
      </w:pPr>
    </w:p>
    <w:p w:rsidR="00D22A7F" w:rsidRDefault="00D22A7F" w:rsidP="003A2F23">
      <w:pPr>
        <w:widowControl w:val="0"/>
        <w:autoSpaceDE w:val="0"/>
        <w:autoSpaceDN w:val="0"/>
        <w:adjustRightInd w:val="0"/>
        <w:rPr>
          <w:rFonts w:cs="Cambria"/>
          <w:szCs w:val="28"/>
        </w:rPr>
      </w:pPr>
    </w:p>
    <w:p w:rsidR="00D22A7F" w:rsidRPr="00DC5CA0" w:rsidRDefault="00D22A7F" w:rsidP="00AA46D7">
      <w:pPr>
        <w:widowControl w:val="0"/>
        <w:autoSpaceDE w:val="0"/>
        <w:autoSpaceDN w:val="0"/>
        <w:adjustRightInd w:val="0"/>
        <w:rPr>
          <w:rFonts w:cs="Calibri"/>
          <w:b/>
          <w:sz w:val="20"/>
          <w:szCs w:val="28"/>
        </w:rPr>
      </w:pPr>
      <w:r w:rsidRPr="00DC5CA0">
        <w:rPr>
          <w:rFonts w:cs="Cambria"/>
          <w:b/>
          <w:sz w:val="20"/>
          <w:szCs w:val="28"/>
        </w:rPr>
        <w:t>Subject: Changes made to</w:t>
      </w:r>
      <w:r w:rsidR="00AA46D7" w:rsidRPr="00DC5CA0">
        <w:rPr>
          <w:rFonts w:cs="Cambria"/>
          <w:b/>
          <w:sz w:val="20"/>
          <w:szCs w:val="28"/>
        </w:rPr>
        <w:t xml:space="preserve"> “</w:t>
      </w:r>
      <w:r w:rsidR="00AA46D7" w:rsidRPr="00DC5CA0">
        <w:rPr>
          <w:rFonts w:cs="Calibri"/>
          <w:b/>
          <w:sz w:val="20"/>
          <w:szCs w:val="28"/>
        </w:rPr>
        <w:t>A/political Education: A survey of young voters' perceptions of their citizenship education”</w:t>
      </w:r>
      <w:r w:rsidRPr="00DC5CA0">
        <w:rPr>
          <w:rFonts w:cs="Cambria"/>
          <w:b/>
          <w:sz w:val="20"/>
          <w:szCs w:val="28"/>
        </w:rPr>
        <w:t xml:space="preserve"> </w:t>
      </w:r>
    </w:p>
    <w:p w:rsidR="00E9728B" w:rsidRPr="00DC5CA0" w:rsidRDefault="00E9728B" w:rsidP="003A2F23">
      <w:pPr>
        <w:widowControl w:val="0"/>
        <w:autoSpaceDE w:val="0"/>
        <w:autoSpaceDN w:val="0"/>
        <w:adjustRightInd w:val="0"/>
        <w:rPr>
          <w:rFonts w:cs="Cambria"/>
          <w:sz w:val="20"/>
          <w:szCs w:val="28"/>
        </w:rPr>
      </w:pPr>
    </w:p>
    <w:p w:rsidR="00DC5CA0" w:rsidRPr="00DC5CA0" w:rsidRDefault="00DC5CA0" w:rsidP="003A2F23">
      <w:pPr>
        <w:widowControl w:val="0"/>
        <w:autoSpaceDE w:val="0"/>
        <w:autoSpaceDN w:val="0"/>
        <w:adjustRightInd w:val="0"/>
        <w:rPr>
          <w:rFonts w:cs="Cambria"/>
          <w:sz w:val="20"/>
          <w:szCs w:val="28"/>
        </w:rPr>
      </w:pPr>
    </w:p>
    <w:p w:rsidR="00DC5CA0" w:rsidRPr="00DC5CA0" w:rsidRDefault="00DC5CA0" w:rsidP="00DC5CA0">
      <w:pPr>
        <w:widowControl w:val="0"/>
        <w:autoSpaceDE w:val="0"/>
        <w:autoSpaceDN w:val="0"/>
        <w:adjustRightInd w:val="0"/>
        <w:rPr>
          <w:rFonts w:cs="Cambria"/>
          <w:sz w:val="20"/>
          <w:szCs w:val="28"/>
        </w:rPr>
      </w:pPr>
      <w:r w:rsidRPr="00DC5CA0">
        <w:rPr>
          <w:rFonts w:cs="Cambria"/>
          <w:sz w:val="20"/>
          <w:szCs w:val="28"/>
        </w:rPr>
        <w:t>Dear Editorial Board of the Canadian Journal of Education,</w:t>
      </w:r>
    </w:p>
    <w:p w:rsidR="00DC5CA0" w:rsidRDefault="00DC5CA0" w:rsidP="003A2F23">
      <w:pPr>
        <w:widowControl w:val="0"/>
        <w:autoSpaceDE w:val="0"/>
        <w:autoSpaceDN w:val="0"/>
        <w:adjustRightInd w:val="0"/>
        <w:rPr>
          <w:rFonts w:cs="Cambria"/>
          <w:sz w:val="20"/>
          <w:szCs w:val="28"/>
        </w:rPr>
      </w:pPr>
    </w:p>
    <w:p w:rsidR="00D22A7F" w:rsidRPr="00DC5CA0" w:rsidRDefault="00D22A7F" w:rsidP="003A2F23">
      <w:pPr>
        <w:widowControl w:val="0"/>
        <w:autoSpaceDE w:val="0"/>
        <w:autoSpaceDN w:val="0"/>
        <w:adjustRightInd w:val="0"/>
        <w:rPr>
          <w:rFonts w:cs="Cambria"/>
          <w:sz w:val="20"/>
          <w:szCs w:val="28"/>
        </w:rPr>
      </w:pPr>
    </w:p>
    <w:p w:rsidR="00D22A7F" w:rsidRPr="00DC5CA0" w:rsidRDefault="00D22A7F" w:rsidP="003A2F23">
      <w:pPr>
        <w:widowControl w:val="0"/>
        <w:autoSpaceDE w:val="0"/>
        <w:autoSpaceDN w:val="0"/>
        <w:adjustRightInd w:val="0"/>
        <w:rPr>
          <w:rFonts w:cs="Cambria"/>
          <w:sz w:val="20"/>
          <w:szCs w:val="28"/>
        </w:rPr>
      </w:pPr>
      <w:r w:rsidRPr="00DC5CA0">
        <w:rPr>
          <w:rFonts w:cs="Cambria"/>
          <w:sz w:val="20"/>
          <w:szCs w:val="28"/>
        </w:rPr>
        <w:t xml:space="preserve">Please find the following comments (in </w:t>
      </w:r>
      <w:r w:rsidR="00E9728B" w:rsidRPr="00DC5CA0">
        <w:rPr>
          <w:rFonts w:cs="Cambria"/>
          <w:sz w:val="20"/>
          <w:szCs w:val="28"/>
        </w:rPr>
        <w:t>italics</w:t>
      </w:r>
      <w:r w:rsidRPr="00DC5CA0">
        <w:rPr>
          <w:rFonts w:cs="Cambria"/>
          <w:sz w:val="20"/>
          <w:szCs w:val="28"/>
        </w:rPr>
        <w:t xml:space="preserve">) that were made by my reviewers with regards to the </w:t>
      </w:r>
      <w:r w:rsidR="00E9728B" w:rsidRPr="00DC5CA0">
        <w:rPr>
          <w:rFonts w:cs="Cambria"/>
          <w:sz w:val="20"/>
          <w:szCs w:val="28"/>
        </w:rPr>
        <w:t>recommended changes to my article</w:t>
      </w:r>
      <w:r w:rsidRPr="00DC5CA0">
        <w:rPr>
          <w:rFonts w:cs="Cambria"/>
          <w:sz w:val="20"/>
          <w:szCs w:val="28"/>
        </w:rPr>
        <w:t>.  These comments are followed by a description of how I addressed their concerns.</w:t>
      </w:r>
    </w:p>
    <w:p w:rsidR="00D22A7F" w:rsidRPr="00DC5CA0" w:rsidRDefault="00D22A7F" w:rsidP="003A2F23">
      <w:pPr>
        <w:widowControl w:val="0"/>
        <w:autoSpaceDE w:val="0"/>
        <w:autoSpaceDN w:val="0"/>
        <w:adjustRightInd w:val="0"/>
        <w:rPr>
          <w:rFonts w:cs="Cambria"/>
          <w:sz w:val="20"/>
          <w:szCs w:val="28"/>
        </w:rPr>
      </w:pPr>
    </w:p>
    <w:p w:rsidR="00D22A7F" w:rsidRPr="00DC5CA0" w:rsidRDefault="00D22A7F" w:rsidP="003A2F23">
      <w:pPr>
        <w:widowControl w:val="0"/>
        <w:autoSpaceDE w:val="0"/>
        <w:autoSpaceDN w:val="0"/>
        <w:adjustRightInd w:val="0"/>
        <w:rPr>
          <w:rFonts w:cs="Cambria"/>
          <w:i/>
          <w:sz w:val="20"/>
          <w:szCs w:val="28"/>
        </w:rPr>
      </w:pPr>
      <w:r w:rsidRPr="00DC5CA0">
        <w:rPr>
          <w:rFonts w:cs="Cambria"/>
          <w:i/>
          <w:sz w:val="20"/>
          <w:szCs w:val="28"/>
        </w:rPr>
        <w:t>Reviewer A: “t</w:t>
      </w:r>
      <w:r w:rsidR="003A2F23" w:rsidRPr="00DC5CA0">
        <w:rPr>
          <w:rFonts w:cs="Cambria"/>
          <w:i/>
          <w:sz w:val="20"/>
          <w:szCs w:val="28"/>
        </w:rPr>
        <w:t>he conclusion falls flat and lacks substance;</w:t>
      </w:r>
      <w:r w:rsidRPr="00DC5CA0">
        <w:rPr>
          <w:rFonts w:cs="Cambria"/>
          <w:i/>
          <w:sz w:val="20"/>
          <w:szCs w:val="28"/>
        </w:rPr>
        <w:t xml:space="preserve">” </w:t>
      </w:r>
    </w:p>
    <w:p w:rsidR="00D22A7F" w:rsidRPr="00DC5CA0" w:rsidRDefault="00D22A7F" w:rsidP="00D22A7F">
      <w:pPr>
        <w:widowControl w:val="0"/>
        <w:autoSpaceDE w:val="0"/>
        <w:autoSpaceDN w:val="0"/>
        <w:adjustRightInd w:val="0"/>
        <w:rPr>
          <w:rFonts w:cs="Cambria"/>
          <w:i/>
          <w:sz w:val="20"/>
          <w:szCs w:val="28"/>
        </w:rPr>
      </w:pPr>
      <w:r w:rsidRPr="00DC5CA0">
        <w:rPr>
          <w:rFonts w:cs="Cambria"/>
          <w:i/>
          <w:sz w:val="20"/>
          <w:szCs w:val="28"/>
        </w:rPr>
        <w:t>Reviewer B: “ the paper ends abruptly, and the author can considerably expand</w:t>
      </w:r>
      <w:r w:rsidR="00AA46D7" w:rsidRPr="00DC5CA0">
        <w:rPr>
          <w:rFonts w:cs="Cambria"/>
          <w:i/>
          <w:sz w:val="20"/>
          <w:szCs w:val="28"/>
        </w:rPr>
        <w:t xml:space="preserve"> </w:t>
      </w:r>
      <w:r w:rsidRPr="00DC5CA0">
        <w:rPr>
          <w:rFonts w:cs="Cambria"/>
          <w:i/>
          <w:sz w:val="20"/>
          <w:szCs w:val="28"/>
        </w:rPr>
        <w:t xml:space="preserve">his/her analysis of the implications for further </w:t>
      </w:r>
      <w:proofErr w:type="spellStart"/>
      <w:r w:rsidRPr="00DC5CA0">
        <w:rPr>
          <w:rFonts w:cs="Cambria"/>
          <w:i/>
          <w:sz w:val="20"/>
          <w:szCs w:val="28"/>
        </w:rPr>
        <w:t>research.The</w:t>
      </w:r>
      <w:proofErr w:type="spellEnd"/>
      <w:r w:rsidRPr="00DC5CA0">
        <w:rPr>
          <w:rFonts w:cs="Cambria"/>
          <w:i/>
          <w:sz w:val="20"/>
          <w:szCs w:val="28"/>
        </w:rPr>
        <w:t xml:space="preserve"> author lists a</w:t>
      </w:r>
      <w:r w:rsidR="00AA46D7" w:rsidRPr="00DC5CA0">
        <w:rPr>
          <w:rFonts w:cs="Cambria"/>
          <w:i/>
          <w:sz w:val="20"/>
          <w:szCs w:val="28"/>
        </w:rPr>
        <w:t xml:space="preserve"> </w:t>
      </w:r>
      <w:r w:rsidRPr="00DC5CA0">
        <w:rPr>
          <w:rFonts w:cs="Cambria"/>
          <w:i/>
          <w:sz w:val="20"/>
          <w:szCs w:val="28"/>
        </w:rPr>
        <w:t xml:space="preserve">number of recommendations for improvement, </w:t>
      </w:r>
      <w:proofErr w:type="spellStart"/>
      <w:r w:rsidRPr="00DC5CA0">
        <w:rPr>
          <w:rFonts w:cs="Cambria"/>
          <w:i/>
          <w:sz w:val="20"/>
          <w:szCs w:val="28"/>
        </w:rPr>
        <w:t>including:“a</w:t>
      </w:r>
      <w:proofErr w:type="spellEnd"/>
      <w:r w:rsidRPr="00DC5CA0">
        <w:rPr>
          <w:rFonts w:cs="Cambria"/>
          <w:i/>
          <w:sz w:val="20"/>
          <w:szCs w:val="28"/>
        </w:rPr>
        <w:t xml:space="preserve"> greater emphasis</w:t>
      </w:r>
      <w:r w:rsidR="00AA46D7" w:rsidRPr="00DC5CA0">
        <w:rPr>
          <w:rFonts w:cs="Cambria"/>
          <w:i/>
          <w:sz w:val="20"/>
          <w:szCs w:val="28"/>
        </w:rPr>
        <w:t xml:space="preserve"> </w:t>
      </w:r>
      <w:r w:rsidRPr="00DC5CA0">
        <w:rPr>
          <w:rFonts w:cs="Cambria"/>
          <w:i/>
          <w:sz w:val="20"/>
          <w:szCs w:val="28"/>
        </w:rPr>
        <w:t>on how to participate, a more student-centred approach to the teaching of</w:t>
      </w:r>
      <w:r w:rsidR="00AA46D7" w:rsidRPr="00DC5CA0">
        <w:rPr>
          <w:rFonts w:cs="Cambria"/>
          <w:i/>
          <w:sz w:val="20"/>
          <w:szCs w:val="28"/>
        </w:rPr>
        <w:t xml:space="preserve"> </w:t>
      </w:r>
      <w:r w:rsidRPr="00DC5CA0">
        <w:rPr>
          <w:rFonts w:cs="Cambria"/>
          <w:i/>
          <w:sz w:val="20"/>
          <w:szCs w:val="28"/>
        </w:rPr>
        <w:t>civics, more opportunities to participate in decision-making processes</w:t>
      </w:r>
      <w:r w:rsidR="00AA46D7" w:rsidRPr="00DC5CA0">
        <w:rPr>
          <w:rFonts w:cs="Cambria"/>
          <w:i/>
          <w:sz w:val="20"/>
          <w:szCs w:val="28"/>
        </w:rPr>
        <w:t xml:space="preserve"> </w:t>
      </w:r>
      <w:r w:rsidRPr="00DC5CA0">
        <w:rPr>
          <w:rFonts w:cs="Cambria"/>
          <w:i/>
          <w:sz w:val="20"/>
          <w:szCs w:val="28"/>
        </w:rPr>
        <w:t>within schools, and, most importantly, the provision of positive examples of</w:t>
      </w:r>
    </w:p>
    <w:p w:rsidR="00E9728B" w:rsidRPr="00DC5CA0" w:rsidRDefault="00D22A7F" w:rsidP="00D22A7F">
      <w:pPr>
        <w:widowControl w:val="0"/>
        <w:autoSpaceDE w:val="0"/>
        <w:autoSpaceDN w:val="0"/>
        <w:adjustRightInd w:val="0"/>
        <w:rPr>
          <w:rFonts w:cs="Cambria"/>
          <w:i/>
          <w:sz w:val="20"/>
          <w:szCs w:val="28"/>
        </w:rPr>
      </w:pPr>
      <w:r w:rsidRPr="00DC5CA0">
        <w:rPr>
          <w:rFonts w:cs="Cambria"/>
          <w:i/>
          <w:sz w:val="20"/>
          <w:szCs w:val="28"/>
        </w:rPr>
        <w:t xml:space="preserve">the consequences of political action” (p. </w:t>
      </w:r>
      <w:r w:rsidR="00AA46D7" w:rsidRPr="00DC5CA0">
        <w:rPr>
          <w:rFonts w:cs="Cambria"/>
          <w:i/>
          <w:sz w:val="20"/>
          <w:szCs w:val="28"/>
        </w:rPr>
        <w:t xml:space="preserve">15).I suggest adding to each of </w:t>
      </w:r>
      <w:r w:rsidRPr="00DC5CA0">
        <w:rPr>
          <w:rFonts w:cs="Cambria"/>
          <w:i/>
          <w:sz w:val="20"/>
          <w:szCs w:val="28"/>
        </w:rPr>
        <w:t>those suggestions a sentence or two as to why they would necessitate</w:t>
      </w:r>
      <w:r w:rsidR="00AA46D7" w:rsidRPr="00DC5CA0">
        <w:rPr>
          <w:rFonts w:cs="Cambria"/>
          <w:i/>
          <w:sz w:val="20"/>
          <w:szCs w:val="28"/>
        </w:rPr>
        <w:t xml:space="preserve"> </w:t>
      </w:r>
      <w:r w:rsidRPr="00DC5CA0">
        <w:rPr>
          <w:rFonts w:cs="Cambria"/>
          <w:i/>
          <w:sz w:val="20"/>
          <w:szCs w:val="28"/>
        </w:rPr>
        <w:t xml:space="preserve">“improvement.”” </w:t>
      </w:r>
    </w:p>
    <w:p w:rsidR="00E9728B" w:rsidRPr="00DC5CA0" w:rsidRDefault="00E9728B" w:rsidP="00E9728B">
      <w:pPr>
        <w:widowControl w:val="0"/>
        <w:autoSpaceDE w:val="0"/>
        <w:autoSpaceDN w:val="0"/>
        <w:adjustRightInd w:val="0"/>
        <w:rPr>
          <w:rFonts w:cs="Cambria"/>
          <w:i/>
          <w:sz w:val="20"/>
          <w:szCs w:val="28"/>
        </w:rPr>
      </w:pPr>
      <w:r w:rsidRPr="00DC5CA0">
        <w:rPr>
          <w:rFonts w:cs="Cambria"/>
          <w:i/>
          <w:sz w:val="20"/>
          <w:szCs w:val="28"/>
        </w:rPr>
        <w:t xml:space="preserve">Reviewer B: “Under the section “School as a Model of Democratic Society,” the author suggests that only 13% of students felt that their student government had any power, and that “this may be another area worth exploring,” but does not suggest </w:t>
      </w:r>
      <w:proofErr w:type="spellStart"/>
      <w:r w:rsidRPr="00DC5CA0">
        <w:rPr>
          <w:rFonts w:cs="Cambria"/>
          <w:i/>
          <w:sz w:val="20"/>
          <w:szCs w:val="28"/>
        </w:rPr>
        <w:t>how.The</w:t>
      </w:r>
      <w:proofErr w:type="spellEnd"/>
      <w:r w:rsidRPr="00DC5CA0">
        <w:rPr>
          <w:rFonts w:cs="Cambria"/>
          <w:i/>
          <w:sz w:val="20"/>
          <w:szCs w:val="28"/>
        </w:rPr>
        <w:t xml:space="preserve"> author can go a bit deeper here, and help the reader understand some sort of model for student engagement</w:t>
      </w:r>
      <w:r w:rsidRPr="00DC5CA0">
        <w:rPr>
          <w:rFonts w:ascii="Cambria" w:hAnsi="Cambria" w:cs="Cambria"/>
          <w:i/>
          <w:sz w:val="20"/>
          <w:szCs w:val="28"/>
        </w:rPr>
        <w:t>.</w:t>
      </w:r>
    </w:p>
    <w:p w:rsidR="00E9728B" w:rsidRPr="00DC5CA0" w:rsidRDefault="00E9728B" w:rsidP="00E9728B">
      <w:pPr>
        <w:widowControl w:val="0"/>
        <w:autoSpaceDE w:val="0"/>
        <w:autoSpaceDN w:val="0"/>
        <w:adjustRightInd w:val="0"/>
        <w:rPr>
          <w:rFonts w:cs="Cambria"/>
          <w:i/>
          <w:sz w:val="20"/>
          <w:szCs w:val="28"/>
        </w:rPr>
      </w:pPr>
      <w:r w:rsidRPr="00DC5CA0">
        <w:rPr>
          <w:rFonts w:cs="Cambria"/>
          <w:i/>
          <w:sz w:val="20"/>
          <w:szCs w:val="28"/>
        </w:rPr>
        <w:t xml:space="preserve">Reviewer </w:t>
      </w:r>
      <w:proofErr w:type="spellStart"/>
      <w:r w:rsidRPr="00DC5CA0">
        <w:rPr>
          <w:rFonts w:cs="Cambria"/>
          <w:i/>
          <w:sz w:val="20"/>
          <w:szCs w:val="28"/>
        </w:rPr>
        <w:t>B:“The</w:t>
      </w:r>
      <w:proofErr w:type="spellEnd"/>
      <w:r w:rsidRPr="00DC5CA0">
        <w:rPr>
          <w:rFonts w:cs="Cambria"/>
          <w:i/>
          <w:sz w:val="20"/>
          <w:szCs w:val="28"/>
        </w:rPr>
        <w:t xml:space="preserve"> author states: “By asking students about what and how they were taught, as well as the environment they were taught in, teachers and policy makers may be better equipped to meet the goals of these courses as well as better meet the needs of </w:t>
      </w:r>
      <w:proofErr w:type="spellStart"/>
      <w:r w:rsidRPr="00DC5CA0">
        <w:rPr>
          <w:rFonts w:cs="Cambria"/>
          <w:i/>
          <w:sz w:val="20"/>
          <w:szCs w:val="28"/>
        </w:rPr>
        <w:t>students.”However</w:t>
      </w:r>
      <w:proofErr w:type="spellEnd"/>
      <w:r w:rsidRPr="00DC5CA0">
        <w:rPr>
          <w:rFonts w:cs="Cambria"/>
          <w:i/>
          <w:sz w:val="20"/>
          <w:szCs w:val="28"/>
        </w:rPr>
        <w:t xml:space="preserve">, the author does not say how this can better equip teachers and policy </w:t>
      </w:r>
      <w:proofErr w:type="spellStart"/>
      <w:r w:rsidRPr="00DC5CA0">
        <w:rPr>
          <w:rFonts w:cs="Cambria"/>
          <w:i/>
          <w:sz w:val="20"/>
          <w:szCs w:val="28"/>
        </w:rPr>
        <w:t>makers</w:t>
      </w:r>
      <w:proofErr w:type="spellEnd"/>
      <w:r w:rsidRPr="00DC5CA0">
        <w:rPr>
          <w:rFonts w:cs="Cambria"/>
          <w:i/>
          <w:sz w:val="20"/>
          <w:szCs w:val="28"/>
        </w:rPr>
        <w:t>. How can each use the results of this study in their own job, and how can it better meet the goals?”</w:t>
      </w:r>
    </w:p>
    <w:p w:rsidR="00AA46D7" w:rsidRPr="00DC5CA0" w:rsidRDefault="00AA46D7" w:rsidP="00E9728B">
      <w:pPr>
        <w:widowControl w:val="0"/>
        <w:autoSpaceDE w:val="0"/>
        <w:autoSpaceDN w:val="0"/>
        <w:adjustRightInd w:val="0"/>
        <w:rPr>
          <w:rFonts w:cs="Cambria"/>
          <w:b/>
          <w:sz w:val="20"/>
          <w:szCs w:val="28"/>
        </w:rPr>
      </w:pPr>
    </w:p>
    <w:p w:rsidR="003A2F23" w:rsidRPr="00DC5CA0" w:rsidRDefault="00AA46D7" w:rsidP="00AA46D7">
      <w:pPr>
        <w:pStyle w:val="ListParagraph"/>
        <w:widowControl w:val="0"/>
        <w:numPr>
          <w:ilvl w:val="0"/>
          <w:numId w:val="2"/>
        </w:numPr>
        <w:autoSpaceDE w:val="0"/>
        <w:autoSpaceDN w:val="0"/>
        <w:adjustRightInd w:val="0"/>
        <w:rPr>
          <w:rFonts w:cs="Cambria"/>
          <w:b/>
          <w:sz w:val="20"/>
          <w:szCs w:val="28"/>
        </w:rPr>
      </w:pPr>
      <w:r w:rsidRPr="00DC5CA0">
        <w:rPr>
          <w:rFonts w:cs="Cambria"/>
          <w:sz w:val="20"/>
          <w:szCs w:val="28"/>
        </w:rPr>
        <w:t>I re-wrote the conclusion entirely and developed my recommendations considerably, with examples. Recommendations address policy, teaching practices and school functioning.</w:t>
      </w:r>
      <w:r w:rsidR="00E9728B" w:rsidRPr="00DC5CA0">
        <w:rPr>
          <w:rFonts w:cs="Cambria"/>
          <w:sz w:val="20"/>
          <w:szCs w:val="28"/>
        </w:rPr>
        <w:t xml:space="preserve"> </w:t>
      </w:r>
    </w:p>
    <w:p w:rsidR="003A2F23" w:rsidRPr="00DC5CA0" w:rsidRDefault="003A2F23" w:rsidP="003A2F23">
      <w:pPr>
        <w:widowControl w:val="0"/>
        <w:autoSpaceDE w:val="0"/>
        <w:autoSpaceDN w:val="0"/>
        <w:adjustRightInd w:val="0"/>
        <w:rPr>
          <w:rFonts w:cs="Cambria"/>
          <w:sz w:val="20"/>
          <w:szCs w:val="28"/>
        </w:rPr>
      </w:pPr>
    </w:p>
    <w:p w:rsidR="00AA46D7" w:rsidRPr="00DC5CA0" w:rsidRDefault="00AA46D7" w:rsidP="003A2F23">
      <w:pPr>
        <w:widowControl w:val="0"/>
        <w:autoSpaceDE w:val="0"/>
        <w:autoSpaceDN w:val="0"/>
        <w:adjustRightInd w:val="0"/>
        <w:rPr>
          <w:rFonts w:cs="Cambria"/>
          <w:i/>
          <w:sz w:val="20"/>
          <w:szCs w:val="28"/>
        </w:rPr>
      </w:pPr>
      <w:r w:rsidRPr="00DC5CA0">
        <w:rPr>
          <w:rFonts w:cs="Cambria"/>
          <w:i/>
          <w:sz w:val="20"/>
          <w:szCs w:val="28"/>
        </w:rPr>
        <w:t xml:space="preserve">Reviewer A: </w:t>
      </w:r>
      <w:r w:rsidR="00D22A7F" w:rsidRPr="00DC5CA0">
        <w:rPr>
          <w:rFonts w:cs="Cambria"/>
          <w:i/>
          <w:sz w:val="20"/>
          <w:szCs w:val="28"/>
        </w:rPr>
        <w:t>“</w:t>
      </w:r>
      <w:r w:rsidR="003A2F23" w:rsidRPr="00DC5CA0">
        <w:rPr>
          <w:rFonts w:cs="Cambria"/>
          <w:i/>
          <w:sz w:val="20"/>
          <w:szCs w:val="28"/>
        </w:rPr>
        <w:t xml:space="preserve"> I worry about the lack of a more substantial take on the issue of</w:t>
      </w:r>
      <w:r w:rsidRPr="00DC5CA0">
        <w:rPr>
          <w:rFonts w:cs="Cambria"/>
          <w:i/>
          <w:sz w:val="20"/>
          <w:szCs w:val="28"/>
        </w:rPr>
        <w:t xml:space="preserve"> </w:t>
      </w:r>
      <w:r w:rsidR="003A2F23" w:rsidRPr="00DC5CA0">
        <w:rPr>
          <w:rFonts w:cs="Cambria"/>
          <w:i/>
          <w:sz w:val="20"/>
          <w:szCs w:val="28"/>
        </w:rPr>
        <w:t>students' interest in politics. It would be an asset to add some discussions</w:t>
      </w:r>
      <w:r w:rsidRPr="00DC5CA0">
        <w:rPr>
          <w:rFonts w:cs="Cambria"/>
          <w:i/>
          <w:sz w:val="20"/>
          <w:szCs w:val="28"/>
        </w:rPr>
        <w:t xml:space="preserve"> </w:t>
      </w:r>
      <w:r w:rsidR="003A2F23" w:rsidRPr="00DC5CA0">
        <w:rPr>
          <w:rFonts w:cs="Cambria"/>
          <w:i/>
          <w:sz w:val="20"/>
          <w:szCs w:val="28"/>
        </w:rPr>
        <w:t>in contemporary political theory (examples: Charles Taylor, Jacques</w:t>
      </w:r>
      <w:r w:rsidRPr="00DC5CA0">
        <w:rPr>
          <w:rFonts w:cs="Cambria"/>
          <w:i/>
          <w:sz w:val="20"/>
          <w:szCs w:val="28"/>
        </w:rPr>
        <w:t xml:space="preserve"> </w:t>
      </w:r>
      <w:proofErr w:type="spellStart"/>
      <w:r w:rsidR="003A2F23" w:rsidRPr="00DC5CA0">
        <w:rPr>
          <w:rFonts w:cs="Cambria"/>
          <w:i/>
          <w:sz w:val="20"/>
          <w:szCs w:val="28"/>
        </w:rPr>
        <w:t>Rancière</w:t>
      </w:r>
      <w:proofErr w:type="spellEnd"/>
      <w:r w:rsidR="003A2F23" w:rsidRPr="00DC5CA0">
        <w:rPr>
          <w:rFonts w:cs="Cambria"/>
          <w:i/>
          <w:sz w:val="20"/>
          <w:szCs w:val="28"/>
        </w:rPr>
        <w:t>) to the cold data.</w:t>
      </w:r>
      <w:r w:rsidR="00D22A7F" w:rsidRPr="00DC5CA0">
        <w:rPr>
          <w:rFonts w:cs="Cambria"/>
          <w:i/>
          <w:sz w:val="20"/>
          <w:szCs w:val="28"/>
        </w:rPr>
        <w:t>”</w:t>
      </w:r>
    </w:p>
    <w:p w:rsidR="00AA46D7" w:rsidRPr="00DC5CA0" w:rsidRDefault="00AA46D7" w:rsidP="00AA46D7">
      <w:pPr>
        <w:widowControl w:val="0"/>
        <w:autoSpaceDE w:val="0"/>
        <w:autoSpaceDN w:val="0"/>
        <w:adjustRightInd w:val="0"/>
        <w:rPr>
          <w:rFonts w:cs="Cambria"/>
          <w:i/>
          <w:sz w:val="20"/>
          <w:szCs w:val="28"/>
        </w:rPr>
      </w:pPr>
      <w:r w:rsidRPr="00DC5CA0">
        <w:rPr>
          <w:rFonts w:cs="Cambria"/>
          <w:i/>
          <w:sz w:val="20"/>
          <w:szCs w:val="28"/>
        </w:rPr>
        <w:t xml:space="preserve">Reviewer B: “No information about the QEP curriculum is </w:t>
      </w:r>
      <w:proofErr w:type="spellStart"/>
      <w:r w:rsidRPr="00DC5CA0">
        <w:rPr>
          <w:rFonts w:cs="Cambria"/>
          <w:i/>
          <w:sz w:val="20"/>
          <w:szCs w:val="28"/>
        </w:rPr>
        <w:t>given</w:t>
      </w:r>
      <w:proofErr w:type="spellEnd"/>
      <w:r w:rsidRPr="00DC5CA0">
        <w:rPr>
          <w:rFonts w:cs="Cambria"/>
          <w:i/>
          <w:sz w:val="20"/>
          <w:szCs w:val="28"/>
        </w:rPr>
        <w:t>. Something should be given to the reader outside of Quebec in order to understand how citizenship education is structured in Quebec,”</w:t>
      </w:r>
    </w:p>
    <w:p w:rsidR="00AA46D7" w:rsidRPr="00DC5CA0" w:rsidRDefault="00AA46D7" w:rsidP="00AA46D7">
      <w:pPr>
        <w:widowControl w:val="0"/>
        <w:autoSpaceDE w:val="0"/>
        <w:autoSpaceDN w:val="0"/>
        <w:adjustRightInd w:val="0"/>
        <w:rPr>
          <w:rFonts w:cs="Cambria"/>
          <w:sz w:val="20"/>
          <w:szCs w:val="28"/>
        </w:rPr>
      </w:pPr>
    </w:p>
    <w:p w:rsidR="00D22A7F" w:rsidRPr="00DC5CA0" w:rsidRDefault="00D22A7F" w:rsidP="00AA46D7">
      <w:pPr>
        <w:pStyle w:val="ListParagraph"/>
        <w:widowControl w:val="0"/>
        <w:numPr>
          <w:ilvl w:val="0"/>
          <w:numId w:val="2"/>
        </w:numPr>
        <w:autoSpaceDE w:val="0"/>
        <w:autoSpaceDN w:val="0"/>
        <w:adjustRightInd w:val="0"/>
        <w:jc w:val="both"/>
        <w:rPr>
          <w:sz w:val="20"/>
        </w:rPr>
      </w:pPr>
      <w:r w:rsidRPr="00DC5CA0">
        <w:rPr>
          <w:sz w:val="20"/>
        </w:rPr>
        <w:t xml:space="preserve">I integrated </w:t>
      </w:r>
      <w:r w:rsidR="00E9728B" w:rsidRPr="00DC5CA0">
        <w:rPr>
          <w:sz w:val="20"/>
        </w:rPr>
        <w:t>th</w:t>
      </w:r>
      <w:r w:rsidR="00DC5CA0" w:rsidRPr="00DC5CA0">
        <w:rPr>
          <w:sz w:val="20"/>
        </w:rPr>
        <w:t>ree</w:t>
      </w:r>
      <w:r w:rsidRPr="00DC5CA0">
        <w:rPr>
          <w:sz w:val="20"/>
        </w:rPr>
        <w:t xml:space="preserve"> additional sources</w:t>
      </w:r>
      <w:r w:rsidR="00AA46D7" w:rsidRPr="00DC5CA0">
        <w:rPr>
          <w:sz w:val="20"/>
        </w:rPr>
        <w:t xml:space="preserve"> (including the Quebec Education Program and Charles Taylor) into the “Canada and Quebec in Context” se</w:t>
      </w:r>
      <w:r w:rsidR="00E9728B" w:rsidRPr="00DC5CA0">
        <w:rPr>
          <w:sz w:val="20"/>
        </w:rPr>
        <w:t>ction of the literature review and included a description of “</w:t>
      </w:r>
      <w:proofErr w:type="spellStart"/>
      <w:r w:rsidR="00E9728B" w:rsidRPr="00DC5CA0">
        <w:rPr>
          <w:sz w:val="20"/>
        </w:rPr>
        <w:t>interculturalism</w:t>
      </w:r>
      <w:proofErr w:type="spellEnd"/>
      <w:r w:rsidR="00E9728B" w:rsidRPr="00DC5CA0">
        <w:rPr>
          <w:sz w:val="20"/>
        </w:rPr>
        <w:t xml:space="preserve">”. </w:t>
      </w:r>
      <w:r w:rsidR="00AA46D7" w:rsidRPr="00DC5CA0">
        <w:rPr>
          <w:sz w:val="20"/>
        </w:rPr>
        <w:t xml:space="preserve"> </w:t>
      </w:r>
    </w:p>
    <w:p w:rsidR="00D22A7F" w:rsidRPr="00DC5CA0" w:rsidRDefault="00D22A7F" w:rsidP="003A2F23">
      <w:pPr>
        <w:widowControl w:val="0"/>
        <w:autoSpaceDE w:val="0"/>
        <w:autoSpaceDN w:val="0"/>
        <w:adjustRightInd w:val="0"/>
        <w:rPr>
          <w:rFonts w:cs="Cambria"/>
          <w:sz w:val="20"/>
          <w:szCs w:val="28"/>
        </w:rPr>
      </w:pPr>
    </w:p>
    <w:p w:rsidR="00E9728B" w:rsidRPr="00DC5CA0" w:rsidRDefault="00E9728B" w:rsidP="003A2F23">
      <w:pPr>
        <w:widowControl w:val="0"/>
        <w:autoSpaceDE w:val="0"/>
        <w:autoSpaceDN w:val="0"/>
        <w:adjustRightInd w:val="0"/>
        <w:rPr>
          <w:rFonts w:cs="Cambria"/>
          <w:sz w:val="20"/>
          <w:szCs w:val="28"/>
        </w:rPr>
      </w:pPr>
      <w:r w:rsidRPr="00DC5CA0">
        <w:rPr>
          <w:rFonts w:cs="Cambria"/>
          <w:sz w:val="20"/>
          <w:szCs w:val="28"/>
        </w:rPr>
        <w:t>Finally, Reviewer A stated that he could see the tracked changes in my document and Reviewer B suggested I remove a sentence.  I addressed both of these issues.</w:t>
      </w:r>
      <w:r w:rsidR="00DC5CA0">
        <w:rPr>
          <w:rFonts w:cs="Cambria"/>
          <w:sz w:val="20"/>
          <w:szCs w:val="28"/>
        </w:rPr>
        <w:t xml:space="preserve"> </w:t>
      </w:r>
      <w:r w:rsidRPr="00DC5CA0">
        <w:rPr>
          <w:rFonts w:cs="Cambria"/>
          <w:sz w:val="20"/>
          <w:szCs w:val="28"/>
        </w:rPr>
        <w:t>Please let me know if you have any additional changes that you would like me to make, questions or comments.</w:t>
      </w:r>
    </w:p>
    <w:p w:rsidR="00777DDE" w:rsidRPr="00DC5CA0" w:rsidRDefault="00777DDE" w:rsidP="003A2F23">
      <w:pPr>
        <w:widowControl w:val="0"/>
        <w:autoSpaceDE w:val="0"/>
        <w:autoSpaceDN w:val="0"/>
        <w:adjustRightInd w:val="0"/>
        <w:rPr>
          <w:rFonts w:cs="Cambria"/>
          <w:sz w:val="20"/>
          <w:szCs w:val="28"/>
        </w:rPr>
      </w:pPr>
    </w:p>
    <w:p w:rsidR="00777DDE" w:rsidRPr="00DC5CA0" w:rsidRDefault="00777DDE" w:rsidP="003A2F23">
      <w:pPr>
        <w:widowControl w:val="0"/>
        <w:autoSpaceDE w:val="0"/>
        <w:autoSpaceDN w:val="0"/>
        <w:adjustRightInd w:val="0"/>
        <w:rPr>
          <w:rFonts w:cs="Cambria"/>
          <w:sz w:val="20"/>
          <w:szCs w:val="28"/>
        </w:rPr>
      </w:pPr>
      <w:r w:rsidRPr="00DC5CA0">
        <w:rPr>
          <w:rFonts w:cs="Cambria"/>
          <w:sz w:val="20"/>
          <w:szCs w:val="28"/>
        </w:rPr>
        <w:t>Thank you in advance for your consideration. I look forward to hearing from you.</w:t>
      </w:r>
    </w:p>
    <w:p w:rsidR="00DC5CA0" w:rsidRDefault="00DC5CA0" w:rsidP="003A2F23">
      <w:pPr>
        <w:widowControl w:val="0"/>
        <w:autoSpaceDE w:val="0"/>
        <w:autoSpaceDN w:val="0"/>
        <w:adjustRightInd w:val="0"/>
        <w:rPr>
          <w:rFonts w:cs="Cambria"/>
          <w:sz w:val="20"/>
          <w:szCs w:val="28"/>
        </w:rPr>
      </w:pPr>
    </w:p>
    <w:p w:rsidR="00E9728B" w:rsidRPr="00DC5CA0" w:rsidRDefault="00E9728B" w:rsidP="003A2F23">
      <w:pPr>
        <w:widowControl w:val="0"/>
        <w:autoSpaceDE w:val="0"/>
        <w:autoSpaceDN w:val="0"/>
        <w:adjustRightInd w:val="0"/>
        <w:rPr>
          <w:rFonts w:cs="Cambria"/>
          <w:sz w:val="20"/>
          <w:szCs w:val="28"/>
        </w:rPr>
      </w:pPr>
    </w:p>
    <w:p w:rsidR="00E9728B" w:rsidRPr="00DC5CA0" w:rsidRDefault="00E9728B" w:rsidP="003A2F23">
      <w:pPr>
        <w:widowControl w:val="0"/>
        <w:autoSpaceDE w:val="0"/>
        <w:autoSpaceDN w:val="0"/>
        <w:adjustRightInd w:val="0"/>
        <w:rPr>
          <w:rFonts w:cs="Cambria"/>
          <w:sz w:val="20"/>
          <w:szCs w:val="28"/>
        </w:rPr>
      </w:pPr>
      <w:r w:rsidRPr="00DC5CA0">
        <w:rPr>
          <w:rFonts w:cs="Cambria"/>
          <w:sz w:val="20"/>
          <w:szCs w:val="28"/>
        </w:rPr>
        <w:t>Sincerely,</w:t>
      </w:r>
    </w:p>
    <w:p w:rsidR="00DC5CA0" w:rsidRDefault="00DC5CA0" w:rsidP="003A2F23">
      <w:pPr>
        <w:widowControl w:val="0"/>
        <w:autoSpaceDE w:val="0"/>
        <w:autoSpaceDN w:val="0"/>
        <w:adjustRightInd w:val="0"/>
        <w:rPr>
          <w:rFonts w:cs="Cambria"/>
          <w:sz w:val="20"/>
          <w:szCs w:val="28"/>
        </w:rPr>
      </w:pPr>
    </w:p>
    <w:p w:rsidR="00E9728B" w:rsidRPr="00DC5CA0" w:rsidRDefault="00E9728B" w:rsidP="003A2F23">
      <w:pPr>
        <w:widowControl w:val="0"/>
        <w:autoSpaceDE w:val="0"/>
        <w:autoSpaceDN w:val="0"/>
        <w:adjustRightInd w:val="0"/>
        <w:rPr>
          <w:rFonts w:cs="Cambria"/>
          <w:sz w:val="20"/>
          <w:szCs w:val="28"/>
        </w:rPr>
      </w:pPr>
    </w:p>
    <w:p w:rsidR="00E9728B" w:rsidRPr="00DC5CA0" w:rsidRDefault="00E9728B" w:rsidP="003A2F23">
      <w:pPr>
        <w:widowControl w:val="0"/>
        <w:autoSpaceDE w:val="0"/>
        <w:autoSpaceDN w:val="0"/>
        <w:adjustRightInd w:val="0"/>
        <w:rPr>
          <w:rFonts w:cs="Cambria"/>
          <w:sz w:val="20"/>
          <w:szCs w:val="28"/>
        </w:rPr>
      </w:pPr>
      <w:r w:rsidRPr="00DC5CA0">
        <w:rPr>
          <w:rFonts w:cs="Cambria"/>
          <w:sz w:val="20"/>
          <w:szCs w:val="28"/>
        </w:rPr>
        <w:t>Nicole Fournier-Sylvester</w:t>
      </w:r>
    </w:p>
    <w:p w:rsidR="00E9728B" w:rsidRDefault="00E9728B" w:rsidP="003A2F23">
      <w:pPr>
        <w:widowControl w:val="0"/>
        <w:autoSpaceDE w:val="0"/>
        <w:autoSpaceDN w:val="0"/>
        <w:adjustRightInd w:val="0"/>
        <w:rPr>
          <w:rFonts w:cs="Cambria"/>
          <w:szCs w:val="28"/>
        </w:rPr>
      </w:pPr>
    </w:p>
    <w:p w:rsidR="00D22A7F" w:rsidRDefault="00D22A7F" w:rsidP="003A2F23"/>
    <w:sectPr w:rsidR="00D22A7F" w:rsidSect="00D22A7F">
      <w:pgSz w:w="12240" w:h="15840"/>
      <w:pgMar w:top="1418" w:right="900" w:bottom="1418" w:left="141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3405B"/>
    <w:multiLevelType w:val="hybridMultilevel"/>
    <w:tmpl w:val="8354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AA503E"/>
    <w:multiLevelType w:val="hybridMultilevel"/>
    <w:tmpl w:val="1E46A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A2F23"/>
    <w:rsid w:val="003A2F23"/>
    <w:rsid w:val="005A7B69"/>
    <w:rsid w:val="00777DDE"/>
    <w:rsid w:val="00AA46D7"/>
    <w:rsid w:val="00D22A7F"/>
    <w:rsid w:val="00DC5CA0"/>
    <w:rsid w:val="00E9728B"/>
  </w:rsids>
  <m:mathPr>
    <m:mathFont m:val="Cy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20E81"/>
    <w:rPr>
      <w:rFonts w:ascii="Times New Roman" w:hAnsi="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22A7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455</Words>
  <Characters>2595</Characters>
  <Application>Microsoft Macintosh Word</Application>
  <DocSecurity>0</DocSecurity>
  <Lines>21</Lines>
  <Paragraphs>5</Paragraphs>
  <ScaleCrop>false</ScaleCrop>
  <LinksUpToDate>false</LinksUpToDate>
  <CharactersWithSpaces>3186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Sylvester</dc:creator>
  <cp:keywords/>
  <cp:lastModifiedBy>Nicole Sylvester</cp:lastModifiedBy>
  <cp:revision>3</cp:revision>
  <dcterms:created xsi:type="dcterms:W3CDTF">2014-03-11T16:27:00Z</dcterms:created>
  <dcterms:modified xsi:type="dcterms:W3CDTF">2014-03-11T16:31:00Z</dcterms:modified>
</cp:coreProperties>
</file>